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909" w:rsidRPr="00116909" w:rsidRDefault="00116909" w:rsidP="0011690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16909">
        <w:rPr>
          <w:rFonts w:ascii="Times New Roman" w:hAnsi="Times New Roman" w:cs="Times New Roman"/>
          <w:b/>
          <w:sz w:val="24"/>
          <w:szCs w:val="24"/>
        </w:rPr>
        <w:t>PROJEKT NR 5</w:t>
      </w:r>
    </w:p>
    <w:p w:rsidR="009115CA" w:rsidRPr="00116909" w:rsidRDefault="00216F91" w:rsidP="001169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909">
        <w:rPr>
          <w:rFonts w:ascii="Times New Roman" w:hAnsi="Times New Roman" w:cs="Times New Roman"/>
          <w:b/>
          <w:sz w:val="24"/>
          <w:szCs w:val="24"/>
        </w:rPr>
        <w:t>Uchwała  nr</w:t>
      </w:r>
    </w:p>
    <w:p w:rsidR="00216F91" w:rsidRPr="00116909" w:rsidRDefault="00216F91" w:rsidP="001169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909">
        <w:rPr>
          <w:rFonts w:ascii="Times New Roman" w:hAnsi="Times New Roman" w:cs="Times New Roman"/>
          <w:b/>
          <w:sz w:val="24"/>
          <w:szCs w:val="24"/>
        </w:rPr>
        <w:t>Rady Miejskiej w Giżycku</w:t>
      </w:r>
    </w:p>
    <w:p w:rsidR="00216F91" w:rsidRPr="00116909" w:rsidRDefault="00216F91" w:rsidP="001169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909">
        <w:rPr>
          <w:rFonts w:ascii="Times New Roman" w:hAnsi="Times New Roman" w:cs="Times New Roman"/>
          <w:b/>
          <w:sz w:val="24"/>
          <w:szCs w:val="24"/>
        </w:rPr>
        <w:t>z dnia</w:t>
      </w:r>
    </w:p>
    <w:p w:rsidR="00116909" w:rsidRDefault="00116909" w:rsidP="00216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6909" w:rsidRDefault="00116909" w:rsidP="00216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sprawie wyznaczenia przedstawiciela do Zgromadzenia Mazurskiego Związku Międzygminnego Gospodarka odpadami.</w:t>
      </w:r>
    </w:p>
    <w:p w:rsidR="00116909" w:rsidRDefault="00116909" w:rsidP="00216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6909" w:rsidRDefault="00116909" w:rsidP="00216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Na podstawie art. 70 ust. 3 ustawy z dnia 8 marca 1990 roku o samorządzie gminnym (</w:t>
      </w:r>
      <w:proofErr w:type="spellStart"/>
      <w:r>
        <w:rPr>
          <w:rFonts w:ascii="Times New Roman" w:hAnsi="Times New Roman" w:cs="Times New Roman"/>
          <w:sz w:val="24"/>
          <w:szCs w:val="24"/>
        </w:rPr>
        <w:t>t.j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>
        <w:rPr>
          <w:rFonts w:ascii="Times New Roman" w:hAnsi="Times New Roman" w:cs="Times New Roman"/>
          <w:sz w:val="24"/>
          <w:szCs w:val="24"/>
        </w:rPr>
        <w:t>Dz.U</w:t>
      </w:r>
      <w:proofErr w:type="spellEnd"/>
      <w:r>
        <w:rPr>
          <w:rFonts w:ascii="Times New Roman" w:hAnsi="Times New Roman" w:cs="Times New Roman"/>
          <w:sz w:val="24"/>
          <w:szCs w:val="24"/>
        </w:rPr>
        <w:t>. z 2013 r. poz.594 ze zm.) Rada Miejska w Giżycku uchwala, co następuje:</w:t>
      </w:r>
    </w:p>
    <w:p w:rsidR="00116909" w:rsidRDefault="00116909" w:rsidP="00216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6909" w:rsidRDefault="00116909" w:rsidP="00216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1. Na przedstawiciela Gminy Miejskiej Giżycko w Zgromadzeniu Mazurskiego Związku Międzygminnego Gospodarka Odpadami w Giżycku wyznacza się ………………………..</w:t>
      </w:r>
    </w:p>
    <w:p w:rsidR="00116909" w:rsidRDefault="00116909" w:rsidP="00216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6909" w:rsidRDefault="00116909" w:rsidP="00216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2. Wykonanie uchwały powierza się Burmistrzowi Miasta Giżycka.</w:t>
      </w:r>
    </w:p>
    <w:p w:rsidR="00116909" w:rsidRDefault="00116909" w:rsidP="00216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6909" w:rsidRDefault="00116909" w:rsidP="00216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3. Uchwała wchodzi w życie z dniem podjęcia.</w:t>
      </w:r>
    </w:p>
    <w:p w:rsidR="00116909" w:rsidRDefault="00116909" w:rsidP="00216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6909" w:rsidRDefault="00116909" w:rsidP="00216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6909" w:rsidRDefault="00116909" w:rsidP="001169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6909" w:rsidRPr="00216F91" w:rsidRDefault="00116909" w:rsidP="00216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6F91" w:rsidRDefault="00216F91"/>
    <w:sectPr w:rsidR="00216F91" w:rsidSect="009115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216F91"/>
    <w:rsid w:val="00116909"/>
    <w:rsid w:val="00216F91"/>
    <w:rsid w:val="00911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15C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</Words>
  <Characters>528</Characters>
  <Application>Microsoft Office Word</Application>
  <DocSecurity>0</DocSecurity>
  <Lines>4</Lines>
  <Paragraphs>1</Paragraphs>
  <ScaleCrop>false</ScaleCrop>
  <Company>Urząd Miejski w Giżycku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Gruszecka</dc:creator>
  <cp:keywords/>
  <dc:description/>
  <cp:lastModifiedBy>Krystyna Gruszecka</cp:lastModifiedBy>
  <cp:revision>3</cp:revision>
  <dcterms:created xsi:type="dcterms:W3CDTF">2014-12-12T08:45:00Z</dcterms:created>
  <dcterms:modified xsi:type="dcterms:W3CDTF">2014-12-12T08:51:00Z</dcterms:modified>
</cp:coreProperties>
</file>